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F1" w:rsidRPr="005947AC" w:rsidRDefault="005947AC">
      <w:pP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Aurora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group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s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.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r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.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o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. &amp;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Nota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Bene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All journals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Administrative and municipal law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Agriculture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Arctic and Antarctica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Architecture and design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Astronomy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Biological Research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Chemical Processes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Conflict Studies / nota bene</w:t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Culture and Art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Cybernetics and programming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Electronics and Machinery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Energy Herald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Environmental Research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Finance and Management</w:t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Financial Law and Management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Food Industry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Genesis: Historical research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 xml:space="preserve">Geologist 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Healthcare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Historical informatics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History magazine: researches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International law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International relations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Law and Politics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Legal Studies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Litera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Man and Culture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Mechanical Engineering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Mezhdunarodnoe pravo i mezhdunarodnye organizacii / International Law and International Organizations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Modern Education</w:t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National Security / nota bene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NB: Administrative Law and Administration Practice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Ocean Resources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Pedagogy and education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PHILHARMONICA. International Music Journal&lt;br&gt;&lt;small&gt;&lt;i&gt;(since №2-2015)&lt;/i&gt;&lt;/small&gt;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Philology: scientific researches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Philosophical Thought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Philosophy and Culture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Police activity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Police and Investigative Activity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Politics and Society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Psychologist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Psychology and Psychotechnics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Security Issues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SENTENTIA. European Journal of Humanities and Social Sciences&lt;br&gt;&lt;small&gt;&lt;i&gt;(since №3-2015)&lt;/i&gt;&lt;/small&gt;</w:t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Software systems and computational methods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Sociodynamics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Space Research</w:t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  <w:r w:rsidRPr="00B0606A">
        <w:rPr>
          <w:shd w:val="clear" w:color="auto" w:fill="FFFFFF"/>
        </w:rPr>
        <w:tab/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Taxes and Taxation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lastRenderedPageBreak/>
        <w:t>Theoretical and Applied Economics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Transportation Herald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Trends and management</w:t>
      </w:r>
    </w:p>
    <w:p w:rsidR="00B0606A" w:rsidRPr="00B0606A" w:rsidRDefault="00B0606A" w:rsidP="00B0606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B0606A">
        <w:rPr>
          <w:shd w:val="clear" w:color="auto" w:fill="FFFFFF"/>
        </w:rPr>
        <w:t>Urban Studies</w:t>
      </w:r>
    </w:p>
    <w:p w:rsidR="00872358" w:rsidRPr="00C65F19" w:rsidRDefault="00B0606A" w:rsidP="00B0606A">
      <w:pPr>
        <w:pStyle w:val="a3"/>
        <w:numPr>
          <w:ilvl w:val="0"/>
          <w:numId w:val="3"/>
        </w:numPr>
      </w:pPr>
      <w:r w:rsidRPr="00B0606A">
        <w:rPr>
          <w:shd w:val="clear" w:color="auto" w:fill="FFFFFF"/>
        </w:rPr>
        <w:t>World Politics</w:t>
      </w:r>
    </w:p>
    <w:sectPr w:rsidR="00872358" w:rsidRPr="00C65F19" w:rsidSect="005F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5CE"/>
    <w:multiLevelType w:val="hybridMultilevel"/>
    <w:tmpl w:val="75D6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DFA"/>
    <w:multiLevelType w:val="hybridMultilevel"/>
    <w:tmpl w:val="602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955BB"/>
    <w:multiLevelType w:val="hybridMultilevel"/>
    <w:tmpl w:val="3F9E0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72358"/>
    <w:rsid w:val="000157FA"/>
    <w:rsid w:val="00052142"/>
    <w:rsid w:val="00062C39"/>
    <w:rsid w:val="00513280"/>
    <w:rsid w:val="00525EEA"/>
    <w:rsid w:val="005947AC"/>
    <w:rsid w:val="005F71F1"/>
    <w:rsid w:val="00613460"/>
    <w:rsid w:val="0075669D"/>
    <w:rsid w:val="00760C00"/>
    <w:rsid w:val="00872358"/>
    <w:rsid w:val="00B0606A"/>
    <w:rsid w:val="00BE39D4"/>
    <w:rsid w:val="00C6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2358"/>
  </w:style>
  <w:style w:type="paragraph" w:styleId="a3">
    <w:name w:val="No Spacing"/>
    <w:uiPriority w:val="1"/>
    <w:qFormat/>
    <w:rsid w:val="00C65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3</cp:revision>
  <dcterms:created xsi:type="dcterms:W3CDTF">2019-05-29T11:25:00Z</dcterms:created>
  <dcterms:modified xsi:type="dcterms:W3CDTF">2019-05-29T11:34:00Z</dcterms:modified>
</cp:coreProperties>
</file>